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3A" w:rsidRDefault="004555A7" w:rsidP="004555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B53BA59" wp14:editId="76209E0D">
            <wp:extent cx="1876425" cy="847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B Logo 2005 high res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78" cy="84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5A7" w:rsidRDefault="004555A7" w:rsidP="004555A7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55A7">
        <w:rPr>
          <w:rFonts w:ascii="Arial" w:hAnsi="Arial" w:cs="Arial"/>
          <w:szCs w:val="24"/>
        </w:rPr>
        <w:t>Clifton Suspension Bridge Trust</w:t>
      </w:r>
    </w:p>
    <w:p w:rsidR="004555A7" w:rsidRPr="004555A7" w:rsidRDefault="004555A7" w:rsidP="004555A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>Bridge Road</w:t>
      </w:r>
    </w:p>
    <w:p w:rsidR="004555A7" w:rsidRPr="004555A7" w:rsidRDefault="004555A7" w:rsidP="004555A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 xml:space="preserve">Leigh Woods </w:t>
      </w:r>
    </w:p>
    <w:p w:rsidR="004555A7" w:rsidRPr="004555A7" w:rsidRDefault="004555A7" w:rsidP="004555A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>Bristol</w:t>
      </w:r>
    </w:p>
    <w:p w:rsidR="004555A7" w:rsidRPr="004555A7" w:rsidRDefault="004555A7" w:rsidP="004555A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>BS8 3PA</w:t>
      </w:r>
    </w:p>
    <w:p w:rsidR="004555A7" w:rsidRPr="004555A7" w:rsidRDefault="004555A7" w:rsidP="004555A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>0117 973 1579</w:t>
      </w:r>
    </w:p>
    <w:p w:rsidR="003422D5" w:rsidRPr="003422D5" w:rsidRDefault="003422D5" w:rsidP="004555A7">
      <w:pPr>
        <w:spacing w:after="0" w:line="240" w:lineRule="auto"/>
        <w:rPr>
          <w:rFonts w:ascii="Arial" w:hAnsi="Arial" w:cs="Arial"/>
          <w:szCs w:val="24"/>
        </w:rPr>
      </w:pPr>
      <w:r w:rsidRPr="003422D5">
        <w:rPr>
          <w:rFonts w:ascii="Arial" w:hAnsi="Arial" w:cs="Arial"/>
          <w:szCs w:val="24"/>
        </w:rPr>
        <w:t>Mary Stacey</w:t>
      </w:r>
    </w:p>
    <w:p w:rsidR="003422D5" w:rsidRPr="003422D5" w:rsidRDefault="003422D5" w:rsidP="004555A7">
      <w:pPr>
        <w:spacing w:after="0" w:line="240" w:lineRule="auto"/>
        <w:rPr>
          <w:rFonts w:ascii="Arial" w:hAnsi="Arial" w:cs="Arial"/>
          <w:szCs w:val="24"/>
        </w:rPr>
      </w:pPr>
      <w:r w:rsidRPr="003422D5">
        <w:rPr>
          <w:rFonts w:ascii="Arial" w:hAnsi="Arial" w:cs="Arial"/>
          <w:szCs w:val="24"/>
        </w:rPr>
        <w:t>Avon Industrial Buildings Trust</w:t>
      </w:r>
    </w:p>
    <w:p w:rsidR="003422D5" w:rsidRPr="003422D5" w:rsidRDefault="003422D5" w:rsidP="004555A7">
      <w:pPr>
        <w:spacing w:after="0" w:line="240" w:lineRule="auto"/>
        <w:rPr>
          <w:rFonts w:ascii="Arial" w:hAnsi="Arial" w:cs="Arial"/>
          <w:szCs w:val="24"/>
        </w:rPr>
      </w:pPr>
      <w:r w:rsidRPr="003422D5">
        <w:rPr>
          <w:rFonts w:ascii="Arial" w:hAnsi="Arial" w:cs="Arial"/>
          <w:szCs w:val="24"/>
        </w:rPr>
        <w:t>44C Granby Hill</w:t>
      </w:r>
    </w:p>
    <w:p w:rsidR="003422D5" w:rsidRPr="003422D5" w:rsidRDefault="003422D5" w:rsidP="004555A7">
      <w:pPr>
        <w:spacing w:after="0" w:line="240" w:lineRule="auto"/>
        <w:rPr>
          <w:rFonts w:ascii="Arial" w:hAnsi="Arial" w:cs="Arial"/>
          <w:szCs w:val="24"/>
        </w:rPr>
      </w:pPr>
      <w:r w:rsidRPr="003422D5">
        <w:rPr>
          <w:rFonts w:ascii="Arial" w:hAnsi="Arial" w:cs="Arial"/>
          <w:szCs w:val="24"/>
        </w:rPr>
        <w:t>BS8 4LS</w:t>
      </w:r>
    </w:p>
    <w:p w:rsidR="004555A7" w:rsidRDefault="004555A7">
      <w:pPr>
        <w:rPr>
          <w:rFonts w:ascii="Arial" w:hAnsi="Arial" w:cs="Arial"/>
          <w:szCs w:val="24"/>
        </w:rPr>
      </w:pPr>
    </w:p>
    <w:p w:rsidR="004555A7" w:rsidRPr="004555A7" w:rsidRDefault="004555A7">
      <w:pPr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>15th August 2014</w:t>
      </w:r>
    </w:p>
    <w:p w:rsidR="004555A7" w:rsidRDefault="004555A7">
      <w:pPr>
        <w:rPr>
          <w:rFonts w:ascii="Arial" w:hAnsi="Arial" w:cs="Arial"/>
          <w:szCs w:val="24"/>
        </w:rPr>
      </w:pPr>
    </w:p>
    <w:p w:rsidR="00F44E3A" w:rsidRPr="004555A7" w:rsidRDefault="00F44E3A">
      <w:pPr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>Dear Mary</w:t>
      </w:r>
    </w:p>
    <w:p w:rsidR="00F44E3A" w:rsidRPr="004555A7" w:rsidRDefault="00F44E3A">
      <w:pPr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 xml:space="preserve">I wish to provide a </w:t>
      </w:r>
      <w:r w:rsidR="003422D5" w:rsidRPr="004555A7">
        <w:rPr>
          <w:rFonts w:ascii="Arial" w:hAnsi="Arial" w:cs="Arial"/>
          <w:szCs w:val="24"/>
        </w:rPr>
        <w:t>letter in support of a recent fu</w:t>
      </w:r>
      <w:r w:rsidRPr="004555A7">
        <w:rPr>
          <w:rFonts w:ascii="Arial" w:hAnsi="Arial" w:cs="Arial"/>
          <w:szCs w:val="24"/>
        </w:rPr>
        <w:t>nding application to BIFFA for restorative maintenance work on Brunel’s Swivel Bridge.</w:t>
      </w:r>
    </w:p>
    <w:p w:rsidR="003422D5" w:rsidRPr="004555A7" w:rsidRDefault="003422D5">
      <w:pPr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 xml:space="preserve">Given that the Swivel Bridge is </w:t>
      </w:r>
      <w:r w:rsidR="00F44E3A" w:rsidRPr="004555A7">
        <w:rPr>
          <w:rFonts w:ascii="Arial" w:hAnsi="Arial" w:cs="Arial"/>
          <w:szCs w:val="24"/>
        </w:rPr>
        <w:t>Brunel's first large wrought iron b</w:t>
      </w:r>
      <w:r w:rsidRPr="004555A7">
        <w:rPr>
          <w:rFonts w:ascii="Arial" w:hAnsi="Arial" w:cs="Arial"/>
          <w:szCs w:val="24"/>
        </w:rPr>
        <w:t xml:space="preserve">ridge and, </w:t>
      </w:r>
      <w:r w:rsidR="00F44E3A" w:rsidRPr="004555A7">
        <w:rPr>
          <w:rFonts w:ascii="Arial" w:hAnsi="Arial" w:cs="Arial"/>
          <w:szCs w:val="24"/>
        </w:rPr>
        <w:t>in fact</w:t>
      </w:r>
      <w:r w:rsidRPr="004555A7">
        <w:rPr>
          <w:rFonts w:ascii="Arial" w:hAnsi="Arial" w:cs="Arial"/>
          <w:szCs w:val="24"/>
        </w:rPr>
        <w:t>, pre dates</w:t>
      </w:r>
      <w:r w:rsidR="00F44E3A" w:rsidRPr="004555A7">
        <w:rPr>
          <w:rFonts w:ascii="Arial" w:hAnsi="Arial" w:cs="Arial"/>
          <w:szCs w:val="24"/>
        </w:rPr>
        <w:t xml:space="preserve"> the Clifton Suspension Bridge</w:t>
      </w:r>
      <w:r w:rsidR="00CF57BC">
        <w:rPr>
          <w:rFonts w:ascii="Arial" w:hAnsi="Arial" w:cs="Arial"/>
          <w:szCs w:val="24"/>
        </w:rPr>
        <w:t>, it i</w:t>
      </w:r>
      <w:r w:rsidRPr="004555A7">
        <w:rPr>
          <w:rFonts w:ascii="Arial" w:hAnsi="Arial" w:cs="Arial"/>
          <w:szCs w:val="24"/>
        </w:rPr>
        <w:t>s important that every effort is made to maintain and restore this example of engineering.</w:t>
      </w:r>
      <w:r w:rsidR="004555A7">
        <w:rPr>
          <w:rFonts w:ascii="Arial" w:hAnsi="Arial" w:cs="Arial"/>
          <w:szCs w:val="24"/>
        </w:rPr>
        <w:t xml:space="preserve"> </w:t>
      </w:r>
      <w:r w:rsidRPr="004555A7">
        <w:rPr>
          <w:rFonts w:ascii="Arial" w:hAnsi="Arial" w:cs="Arial"/>
          <w:szCs w:val="24"/>
        </w:rPr>
        <w:t>The Swivel Bridge is also</w:t>
      </w:r>
      <w:r w:rsidR="00F44E3A" w:rsidRPr="004555A7">
        <w:rPr>
          <w:rFonts w:ascii="Arial" w:hAnsi="Arial" w:cs="Arial"/>
          <w:szCs w:val="24"/>
        </w:rPr>
        <w:t xml:space="preserve"> Bristol's </w:t>
      </w:r>
      <w:r w:rsidRPr="004555A7">
        <w:rPr>
          <w:rFonts w:ascii="Arial" w:hAnsi="Arial" w:cs="Arial"/>
          <w:szCs w:val="24"/>
        </w:rPr>
        <w:t>only abandoned Brunel structure and saving it for future generations would add a great deal to the rich examples of Brunel’s work that Bristol can offer.</w:t>
      </w:r>
    </w:p>
    <w:p w:rsidR="00F44E3A" w:rsidRPr="004555A7" w:rsidRDefault="003422D5">
      <w:pPr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>I am worried to learn that the Swivel Bridge is</w:t>
      </w:r>
      <w:r w:rsidR="00F44E3A" w:rsidRPr="004555A7">
        <w:rPr>
          <w:rFonts w:ascii="Arial" w:hAnsi="Arial" w:cs="Arial"/>
          <w:szCs w:val="24"/>
        </w:rPr>
        <w:t xml:space="preserve"> on English Heritage</w:t>
      </w:r>
      <w:r w:rsidRPr="004555A7">
        <w:rPr>
          <w:rFonts w:ascii="Arial" w:hAnsi="Arial" w:cs="Arial"/>
          <w:szCs w:val="24"/>
        </w:rPr>
        <w:t xml:space="preserve">'s Buildings at Risk Register and </w:t>
      </w:r>
      <w:r w:rsidR="004555A7" w:rsidRPr="004555A7">
        <w:rPr>
          <w:rFonts w:ascii="Arial" w:hAnsi="Arial" w:cs="Arial"/>
          <w:szCs w:val="24"/>
        </w:rPr>
        <w:t xml:space="preserve">so </w:t>
      </w:r>
      <w:r w:rsidRPr="004555A7">
        <w:rPr>
          <w:rFonts w:ascii="Arial" w:hAnsi="Arial" w:cs="Arial"/>
          <w:szCs w:val="24"/>
        </w:rPr>
        <w:t>fully support funding applications to p</w:t>
      </w:r>
      <w:r w:rsidR="00F44E3A" w:rsidRPr="004555A7">
        <w:rPr>
          <w:rFonts w:ascii="Arial" w:hAnsi="Arial" w:cs="Arial"/>
          <w:szCs w:val="24"/>
        </w:rPr>
        <w:t xml:space="preserve">reserve </w:t>
      </w:r>
      <w:r w:rsidRPr="004555A7">
        <w:rPr>
          <w:rFonts w:ascii="Arial" w:hAnsi="Arial" w:cs="Arial"/>
          <w:szCs w:val="24"/>
        </w:rPr>
        <w:t>a</w:t>
      </w:r>
      <w:r w:rsidR="004555A7" w:rsidRPr="004555A7">
        <w:rPr>
          <w:rFonts w:ascii="Arial" w:hAnsi="Arial" w:cs="Arial"/>
          <w:szCs w:val="24"/>
        </w:rPr>
        <w:t>nd interpret the structure</w:t>
      </w:r>
      <w:r w:rsidR="004555A7">
        <w:rPr>
          <w:rFonts w:ascii="Arial" w:hAnsi="Arial" w:cs="Arial"/>
          <w:szCs w:val="24"/>
        </w:rPr>
        <w:t xml:space="preserve">.  The Clifton Suspension Bridge Trust </w:t>
      </w:r>
      <w:r w:rsidR="004555A7" w:rsidRPr="004555A7">
        <w:rPr>
          <w:rFonts w:ascii="Arial" w:hAnsi="Arial" w:cs="Arial"/>
          <w:szCs w:val="24"/>
        </w:rPr>
        <w:t xml:space="preserve">are happy to support </w:t>
      </w:r>
      <w:r w:rsidR="00F44E3A" w:rsidRPr="004555A7">
        <w:rPr>
          <w:rFonts w:ascii="Arial" w:hAnsi="Arial" w:cs="Arial"/>
          <w:szCs w:val="24"/>
        </w:rPr>
        <w:t xml:space="preserve">CHIS to ensure Brunel’s legacy in the Clifton and </w:t>
      </w:r>
      <w:proofErr w:type="spellStart"/>
      <w:r w:rsidR="00F44E3A" w:rsidRPr="004555A7">
        <w:rPr>
          <w:rFonts w:ascii="Arial" w:hAnsi="Arial" w:cs="Arial"/>
          <w:szCs w:val="24"/>
        </w:rPr>
        <w:t>Hotwells</w:t>
      </w:r>
      <w:proofErr w:type="spellEnd"/>
      <w:r w:rsidR="00F44E3A" w:rsidRPr="004555A7">
        <w:rPr>
          <w:rFonts w:ascii="Arial" w:hAnsi="Arial" w:cs="Arial"/>
          <w:szCs w:val="24"/>
        </w:rPr>
        <w:t xml:space="preserve"> area of Bristol</w:t>
      </w:r>
      <w:r w:rsidRPr="004555A7">
        <w:rPr>
          <w:rFonts w:ascii="Arial" w:hAnsi="Arial" w:cs="Arial"/>
          <w:szCs w:val="24"/>
        </w:rPr>
        <w:t>, as well as the wider community,</w:t>
      </w:r>
      <w:r w:rsidR="00F44E3A" w:rsidRPr="004555A7">
        <w:rPr>
          <w:rFonts w:ascii="Arial" w:hAnsi="Arial" w:cs="Arial"/>
          <w:szCs w:val="24"/>
        </w:rPr>
        <w:t xml:space="preserve"> is retained to be enjoyed by locals and visitors alike.</w:t>
      </w:r>
    </w:p>
    <w:p w:rsidR="00F44E3A" w:rsidRPr="004555A7" w:rsidRDefault="00F44E3A" w:rsidP="00F44E3A">
      <w:pPr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 xml:space="preserve">We </w:t>
      </w:r>
      <w:r w:rsidR="004555A7" w:rsidRPr="004555A7">
        <w:rPr>
          <w:rFonts w:ascii="Arial" w:hAnsi="Arial" w:cs="Arial"/>
          <w:szCs w:val="24"/>
        </w:rPr>
        <w:t>look forward to hearing the outcome of this appl</w:t>
      </w:r>
      <w:bookmarkStart w:id="0" w:name="_GoBack"/>
      <w:bookmarkEnd w:id="0"/>
      <w:r w:rsidR="004555A7" w:rsidRPr="004555A7">
        <w:rPr>
          <w:rFonts w:ascii="Arial" w:hAnsi="Arial" w:cs="Arial"/>
          <w:szCs w:val="24"/>
        </w:rPr>
        <w:t>ication.</w:t>
      </w:r>
    </w:p>
    <w:p w:rsidR="004555A7" w:rsidRDefault="004555A7" w:rsidP="00F44E3A">
      <w:pPr>
        <w:rPr>
          <w:rFonts w:ascii="Arial" w:hAnsi="Arial" w:cs="Arial"/>
          <w:szCs w:val="24"/>
        </w:rPr>
      </w:pPr>
    </w:p>
    <w:p w:rsidR="00F44E3A" w:rsidRPr="004555A7" w:rsidRDefault="00F44E3A" w:rsidP="00F44E3A">
      <w:pPr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 xml:space="preserve">Yours </w:t>
      </w:r>
      <w:r w:rsidR="004555A7">
        <w:rPr>
          <w:rFonts w:ascii="Arial" w:hAnsi="Arial" w:cs="Arial"/>
          <w:szCs w:val="24"/>
        </w:rPr>
        <w:t>s</w:t>
      </w:r>
      <w:r w:rsidRPr="004555A7">
        <w:rPr>
          <w:rFonts w:ascii="Arial" w:hAnsi="Arial" w:cs="Arial"/>
          <w:szCs w:val="24"/>
        </w:rPr>
        <w:t>incerely</w:t>
      </w:r>
    </w:p>
    <w:p w:rsidR="004555A7" w:rsidRDefault="004555A7" w:rsidP="00F44E3A">
      <w:pPr>
        <w:rPr>
          <w:rFonts w:ascii="Arial" w:hAnsi="Arial" w:cs="Arial"/>
          <w:szCs w:val="24"/>
        </w:rPr>
      </w:pPr>
    </w:p>
    <w:p w:rsidR="004555A7" w:rsidRPr="004555A7" w:rsidRDefault="004555A7" w:rsidP="00F44E3A">
      <w:pPr>
        <w:rPr>
          <w:rFonts w:ascii="Arial" w:hAnsi="Arial" w:cs="Arial"/>
          <w:szCs w:val="24"/>
        </w:rPr>
      </w:pPr>
    </w:p>
    <w:p w:rsidR="004555A7" w:rsidRPr="004555A7" w:rsidRDefault="004555A7" w:rsidP="004555A7">
      <w:pPr>
        <w:spacing w:after="0" w:line="240" w:lineRule="auto"/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>David Anderson</w:t>
      </w:r>
    </w:p>
    <w:p w:rsidR="004555A7" w:rsidRPr="004555A7" w:rsidRDefault="004555A7" w:rsidP="004555A7">
      <w:pPr>
        <w:spacing w:after="0" w:line="240" w:lineRule="auto"/>
        <w:rPr>
          <w:rFonts w:ascii="Arial" w:hAnsi="Arial" w:cs="Arial"/>
          <w:szCs w:val="24"/>
        </w:rPr>
      </w:pPr>
      <w:r w:rsidRPr="004555A7">
        <w:rPr>
          <w:rFonts w:ascii="Arial" w:hAnsi="Arial" w:cs="Arial"/>
          <w:szCs w:val="24"/>
        </w:rPr>
        <w:t>Bridge Master - Clifton Suspension Bridge Trust</w:t>
      </w:r>
    </w:p>
    <w:sectPr w:rsidR="004555A7" w:rsidRPr="00455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3A"/>
    <w:rsid w:val="003422D5"/>
    <w:rsid w:val="004555A7"/>
    <w:rsid w:val="00575358"/>
    <w:rsid w:val="006A56AD"/>
    <w:rsid w:val="00CF57BC"/>
    <w:rsid w:val="00D832AF"/>
    <w:rsid w:val="00F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E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E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Jeffrey</dc:creator>
  <cp:lastModifiedBy>Helen Jeffrey</cp:lastModifiedBy>
  <cp:revision>2</cp:revision>
  <cp:lastPrinted>2014-08-15T13:32:00Z</cp:lastPrinted>
  <dcterms:created xsi:type="dcterms:W3CDTF">2014-08-15T13:03:00Z</dcterms:created>
  <dcterms:modified xsi:type="dcterms:W3CDTF">2014-08-15T13:36:00Z</dcterms:modified>
</cp:coreProperties>
</file>